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95" w:rsidRPr="003B2447" w:rsidRDefault="008B3F95" w:rsidP="003B2447">
      <w:pPr>
        <w:ind w:left="720" w:right="13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2447">
        <w:rPr>
          <w:rFonts w:ascii="Times New Roman" w:hAnsi="Times New Roman"/>
          <w:b/>
          <w:sz w:val="28"/>
          <w:szCs w:val="28"/>
        </w:rPr>
        <w:t>Декларация по чл.</w:t>
      </w:r>
      <w:r w:rsidRPr="003B2447">
        <w:rPr>
          <w:rStyle w:val="20"/>
          <w:b/>
          <w:sz w:val="28"/>
          <w:szCs w:val="28"/>
        </w:rPr>
        <w:t xml:space="preserve"> </w:t>
      </w:r>
      <w:r w:rsidRPr="003B2447">
        <w:rPr>
          <w:rStyle w:val="20"/>
          <w:b/>
          <w:sz w:val="28"/>
          <w:szCs w:val="28"/>
          <w:lang w:val="en-GB"/>
        </w:rPr>
        <w:t>35</w:t>
      </w:r>
      <w:r w:rsidRPr="003B2447">
        <w:rPr>
          <w:rStyle w:val="20"/>
          <w:b/>
          <w:sz w:val="28"/>
          <w:szCs w:val="28"/>
        </w:rPr>
        <w:t>,</w:t>
      </w:r>
      <w:r w:rsidRPr="003B2447">
        <w:rPr>
          <w:rFonts w:ascii="Times New Roman" w:hAnsi="Times New Roman"/>
          <w:b/>
          <w:sz w:val="28"/>
          <w:szCs w:val="28"/>
        </w:rPr>
        <w:t xml:space="preserve"> ал.1, т.</w:t>
      </w:r>
      <w:r w:rsidRPr="003B2447">
        <w:rPr>
          <w:rStyle w:val="20"/>
          <w:b/>
          <w:sz w:val="28"/>
          <w:szCs w:val="28"/>
        </w:rPr>
        <w:t xml:space="preserve"> </w:t>
      </w:r>
      <w:r>
        <w:rPr>
          <w:rStyle w:val="20"/>
          <w:b/>
          <w:sz w:val="28"/>
          <w:szCs w:val="28"/>
        </w:rPr>
        <w:t>3</w:t>
      </w:r>
      <w:r w:rsidRPr="003B2447">
        <w:rPr>
          <w:rStyle w:val="20"/>
          <w:b/>
          <w:sz w:val="28"/>
          <w:szCs w:val="28"/>
        </w:rPr>
        <w:t>,</w:t>
      </w:r>
      <w:r w:rsidRPr="003B2447">
        <w:rPr>
          <w:rFonts w:ascii="Times New Roman" w:hAnsi="Times New Roman"/>
          <w:b/>
          <w:sz w:val="28"/>
          <w:szCs w:val="28"/>
        </w:rPr>
        <w:t xml:space="preserve"> във връзка с чл.</w:t>
      </w:r>
      <w:r w:rsidRPr="003B2447">
        <w:rPr>
          <w:rStyle w:val="20"/>
          <w:b/>
          <w:sz w:val="28"/>
          <w:szCs w:val="28"/>
        </w:rPr>
        <w:t xml:space="preserve"> 6, ал.1, т. 32</w:t>
      </w:r>
      <w:r w:rsidRPr="003B2447">
        <w:rPr>
          <w:rFonts w:ascii="Times New Roman" w:hAnsi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</w:p>
    <w:p w:rsidR="008B3F95" w:rsidRDefault="008B3F95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8B3F95" w:rsidRDefault="008B3F95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8B3F95" w:rsidRDefault="008B3F95" w:rsidP="003B2447">
      <w:pPr>
        <w:pStyle w:val="1"/>
        <w:shd w:val="clear" w:color="auto" w:fill="auto"/>
        <w:spacing w:before="0" w:after="0" w:line="278" w:lineRule="exact"/>
        <w:ind w:firstLine="3940"/>
      </w:pPr>
      <w:r>
        <w:t>(трите имена)</w:t>
      </w:r>
    </w:p>
    <w:p w:rsidR="008B3F95" w:rsidRDefault="008B3F95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8B3F95" w:rsidRDefault="008B3F95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8B3F95" w:rsidRDefault="008B3F95" w:rsidP="003B2447">
      <w:pPr>
        <w:pStyle w:val="1"/>
        <w:shd w:val="clear" w:color="auto" w:fill="auto"/>
        <w:spacing w:before="0" w:after="0" w:line="240" w:lineRule="auto"/>
      </w:pPr>
      <w:r>
        <w:t>в качеството си на лице, заемащо висша публична длъжност:</w:t>
      </w:r>
    </w:p>
    <w:p w:rsidR="008B3F95" w:rsidRDefault="008B3F95" w:rsidP="003B2447">
      <w:pPr>
        <w:pStyle w:val="1"/>
        <w:shd w:val="clear" w:color="auto" w:fill="auto"/>
        <w:spacing w:before="0" w:after="0" w:line="240" w:lineRule="auto"/>
      </w:pPr>
    </w:p>
    <w:p w:rsidR="008B3F95" w:rsidRDefault="008B3F95" w:rsidP="003B2447">
      <w:pPr>
        <w:pStyle w:val="1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8B3F95" w:rsidRDefault="008B3F95" w:rsidP="003B2447">
      <w:pPr>
        <w:pStyle w:val="1"/>
        <w:shd w:val="clear" w:color="auto" w:fill="auto"/>
        <w:spacing w:before="0" w:after="0" w:line="240" w:lineRule="auto"/>
        <w:jc w:val="center"/>
      </w:pPr>
      <w:r>
        <w:t>(изписва се институцията и заеманата длъжност)</w:t>
      </w:r>
    </w:p>
    <w:p w:rsidR="008B3F95" w:rsidRPr="002E028C" w:rsidRDefault="008B3F95" w:rsidP="003B2447">
      <w:pPr>
        <w:pStyle w:val="1"/>
        <w:shd w:val="clear" w:color="auto" w:fill="auto"/>
        <w:spacing w:before="0" w:after="533" w:line="230" w:lineRule="exact"/>
        <w:ind w:left="40"/>
      </w:pPr>
    </w:p>
    <w:p w:rsidR="008B3F95" w:rsidRDefault="008B3F95" w:rsidP="00B37FB2">
      <w:pPr>
        <w:pStyle w:val="1"/>
        <w:shd w:val="clear" w:color="auto" w:fill="auto"/>
        <w:spacing w:before="0" w:after="258" w:line="230" w:lineRule="exact"/>
        <w:ind w:left="40"/>
        <w:jc w:val="center"/>
      </w:pPr>
      <w:r>
        <w:t>ДЕКЛАРИРАМ, че</w:t>
      </w:r>
    </w:p>
    <w:p w:rsidR="008B3F95" w:rsidRDefault="008B3F95" w:rsidP="00B37FB2">
      <w:pPr>
        <w:pStyle w:val="1"/>
        <w:shd w:val="clear" w:color="auto" w:fill="auto"/>
        <w:spacing w:before="0" w:after="258" w:line="230" w:lineRule="exact"/>
        <w:ind w:left="40"/>
        <w:jc w:val="center"/>
      </w:pPr>
    </w:p>
    <w:p w:rsidR="008B3F95" w:rsidRDefault="008B3F95" w:rsidP="00B37FB2">
      <w:pPr>
        <w:pStyle w:val="1"/>
        <w:shd w:val="clear" w:color="auto" w:fill="auto"/>
        <w:spacing w:before="0" w:after="233" w:line="274" w:lineRule="exact"/>
        <w:jc w:val="both"/>
      </w:pPr>
      <w:r>
        <w:rPr>
          <w:lang w:val="en-GB"/>
        </w:rPr>
        <w:t>I.</w:t>
      </w:r>
      <w:r>
        <w:t>Е настъпилата следната промяна в обстоятелствата по чл. 35, ал.1, т1. от ЗПКОНПИ</w:t>
      </w:r>
    </w:p>
    <w:p w:rsidR="008B3F95" w:rsidRDefault="008B3F95" w:rsidP="00B37FB2">
      <w:pPr>
        <w:pStyle w:val="1"/>
        <w:shd w:val="clear" w:color="auto" w:fill="auto"/>
        <w:spacing w:before="0" w:after="233" w:line="274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F95" w:rsidRDefault="008B3F95"/>
    <w:p w:rsidR="008B3F95" w:rsidRDefault="008B3F95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8B3F95" w:rsidRDefault="008B3F95" w:rsidP="003B2447">
      <w:pPr>
        <w:pStyle w:val="1"/>
        <w:shd w:val="clear" w:color="auto" w:fill="auto"/>
        <w:spacing w:before="0" w:after="0" w:line="274" w:lineRule="exact"/>
        <w:jc w:val="both"/>
      </w:pPr>
    </w:p>
    <w:p w:rsidR="008B3F95" w:rsidRDefault="008B3F95" w:rsidP="003B2447">
      <w:pPr>
        <w:pStyle w:val="1"/>
        <w:shd w:val="clear" w:color="auto" w:fill="auto"/>
        <w:spacing w:before="0" w:after="0" w:line="274" w:lineRule="exact"/>
        <w:jc w:val="both"/>
      </w:pPr>
    </w:p>
    <w:p w:rsidR="008B3F95" w:rsidRDefault="008B3F95" w:rsidP="003B2447">
      <w:pPr>
        <w:pStyle w:val="1"/>
        <w:shd w:val="clear" w:color="auto" w:fill="auto"/>
        <w:spacing w:before="0" w:after="0" w:line="274" w:lineRule="exact"/>
        <w:jc w:val="both"/>
      </w:pPr>
    </w:p>
    <w:p w:rsidR="008B3F95" w:rsidRPr="008A7905" w:rsidRDefault="008B3F95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8B3F95" w:rsidRDefault="008B3F95" w:rsidP="003B2447"/>
    <w:sectPr w:rsidR="008B3F95" w:rsidSect="0092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4AB"/>
    <w:multiLevelType w:val="hybridMultilevel"/>
    <w:tmpl w:val="1360C43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447"/>
    <w:rsid w:val="00014778"/>
    <w:rsid w:val="000A65CB"/>
    <w:rsid w:val="000D14B3"/>
    <w:rsid w:val="001B2DA4"/>
    <w:rsid w:val="001D55B2"/>
    <w:rsid w:val="002E028C"/>
    <w:rsid w:val="00395DC1"/>
    <w:rsid w:val="003B2447"/>
    <w:rsid w:val="008378BD"/>
    <w:rsid w:val="00882DDB"/>
    <w:rsid w:val="008A7905"/>
    <w:rsid w:val="008B3F95"/>
    <w:rsid w:val="009201A6"/>
    <w:rsid w:val="00B3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</w:style>
  <w:style w:type="paragraph" w:customStyle="1" w:styleId="1">
    <w:name w:val="Основен текст1"/>
    <w:basedOn w:val="Normal"/>
    <w:link w:val="a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294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subject/>
  <dc:creator>VParpulev</dc:creator>
  <cp:keywords/>
  <dc:description/>
  <cp:lastModifiedBy>PC</cp:lastModifiedBy>
  <cp:revision>2</cp:revision>
  <dcterms:created xsi:type="dcterms:W3CDTF">2018-03-30T09:21:00Z</dcterms:created>
  <dcterms:modified xsi:type="dcterms:W3CDTF">2018-03-30T09:21:00Z</dcterms:modified>
</cp:coreProperties>
</file>